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6CB" w:rsidRPr="009B66CB" w:rsidRDefault="009B66CB" w:rsidP="009B66CB">
      <w:pPr>
        <w:pStyle w:val="ConsPlusNormal"/>
        <w:ind w:firstLine="709"/>
        <w:jc w:val="center"/>
        <w:rPr>
          <w:i w:val="0"/>
          <w:sz w:val="24"/>
          <w:szCs w:val="24"/>
        </w:rPr>
      </w:pPr>
      <w:bookmarkStart w:id="0" w:name="_GoBack"/>
      <w:bookmarkEnd w:id="0"/>
      <w:r w:rsidRPr="009B66CB">
        <w:rPr>
          <w:i w:val="0"/>
          <w:sz w:val="24"/>
          <w:szCs w:val="24"/>
        </w:rPr>
        <w:t>ОПРОСНЫЙ ЛИСТ</w:t>
      </w:r>
    </w:p>
    <w:p w:rsidR="009B66CB" w:rsidRPr="00E11943" w:rsidRDefault="009B66CB" w:rsidP="009B66CB">
      <w:pPr>
        <w:pStyle w:val="ConsPlusNormal"/>
        <w:ind w:firstLine="709"/>
        <w:jc w:val="center"/>
        <w:rPr>
          <w:i w:val="0"/>
          <w:sz w:val="28"/>
          <w:szCs w:val="28"/>
        </w:rPr>
      </w:pPr>
      <w:r w:rsidRPr="00E11943">
        <w:rPr>
          <w:i w:val="0"/>
          <w:sz w:val="28"/>
          <w:szCs w:val="28"/>
        </w:rPr>
        <w:t>для проведения публичных консультаций</w:t>
      </w:r>
    </w:p>
    <w:p w:rsidR="009B66CB" w:rsidRDefault="00AF2ADC" w:rsidP="009B66CB">
      <w:pPr>
        <w:pStyle w:val="ConsPlusNormal"/>
        <w:ind w:firstLine="709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по  муниципальному нормативному правовому акту</w:t>
      </w:r>
    </w:p>
    <w:p w:rsidR="00E11943" w:rsidRPr="00E11943" w:rsidRDefault="00E11943" w:rsidP="009B66CB">
      <w:pPr>
        <w:pStyle w:val="ConsPlusNormal"/>
        <w:ind w:firstLine="709"/>
        <w:jc w:val="center"/>
        <w:rPr>
          <w:i w:val="0"/>
          <w:sz w:val="28"/>
          <w:szCs w:val="28"/>
        </w:rPr>
      </w:pPr>
    </w:p>
    <w:p w:rsidR="00535ADD" w:rsidRPr="00992FD3" w:rsidRDefault="00AC50A3" w:rsidP="00992FD3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="00DB1623" w:rsidRPr="00992FD3">
        <w:rPr>
          <w:rFonts w:ascii="Times New Roman" w:hAnsi="Times New Roman"/>
          <w:sz w:val="28"/>
          <w:szCs w:val="28"/>
        </w:rPr>
        <w:t xml:space="preserve">Постановление администрации Антроповского муниципального </w:t>
      </w:r>
      <w:r w:rsidR="00065727" w:rsidRPr="00992FD3">
        <w:rPr>
          <w:rFonts w:ascii="Times New Roman" w:hAnsi="Times New Roman"/>
          <w:sz w:val="28"/>
          <w:szCs w:val="28"/>
        </w:rPr>
        <w:t>района Костромс</w:t>
      </w:r>
      <w:r w:rsidR="00031489" w:rsidRPr="00992FD3">
        <w:rPr>
          <w:rFonts w:ascii="Times New Roman" w:hAnsi="Times New Roman"/>
          <w:sz w:val="28"/>
          <w:szCs w:val="28"/>
        </w:rPr>
        <w:t xml:space="preserve">кой области от </w:t>
      </w:r>
      <w:r w:rsidR="00992FD3" w:rsidRPr="00992FD3">
        <w:rPr>
          <w:rFonts w:ascii="Times New Roman" w:hAnsi="Times New Roman"/>
          <w:sz w:val="28"/>
          <w:szCs w:val="28"/>
        </w:rPr>
        <w:t>22.03</w:t>
      </w:r>
      <w:r w:rsidR="00197C9D" w:rsidRPr="00992FD3">
        <w:rPr>
          <w:rFonts w:ascii="Times New Roman" w:hAnsi="Times New Roman"/>
          <w:sz w:val="28"/>
          <w:szCs w:val="28"/>
        </w:rPr>
        <w:t>.</w:t>
      </w:r>
      <w:r w:rsidR="00992FD3" w:rsidRPr="00992FD3">
        <w:rPr>
          <w:rFonts w:ascii="Times New Roman" w:hAnsi="Times New Roman"/>
          <w:sz w:val="28"/>
          <w:szCs w:val="28"/>
        </w:rPr>
        <w:t>2021</w:t>
      </w:r>
      <w:r w:rsidR="00AA6414" w:rsidRPr="00992FD3">
        <w:rPr>
          <w:rFonts w:ascii="Times New Roman" w:hAnsi="Times New Roman"/>
          <w:sz w:val="28"/>
          <w:szCs w:val="28"/>
        </w:rPr>
        <w:t xml:space="preserve"> г</w:t>
      </w:r>
      <w:r w:rsidR="00197C9D" w:rsidRPr="00992FD3">
        <w:rPr>
          <w:rFonts w:ascii="Times New Roman" w:hAnsi="Times New Roman"/>
          <w:sz w:val="28"/>
          <w:szCs w:val="28"/>
        </w:rPr>
        <w:t>.</w:t>
      </w:r>
      <w:r w:rsidR="00992FD3" w:rsidRPr="00992FD3">
        <w:rPr>
          <w:rFonts w:ascii="Times New Roman" w:hAnsi="Times New Roman"/>
          <w:sz w:val="28"/>
          <w:szCs w:val="28"/>
        </w:rPr>
        <w:t xml:space="preserve"> №30</w:t>
      </w:r>
      <w:r w:rsidR="00535ADD" w:rsidRPr="00992FD3">
        <w:rPr>
          <w:rFonts w:ascii="Times New Roman" w:hAnsi="Times New Roman"/>
          <w:sz w:val="28"/>
          <w:szCs w:val="28"/>
        </w:rPr>
        <w:t xml:space="preserve"> </w:t>
      </w:r>
      <w:r w:rsidR="004B6938" w:rsidRPr="00992FD3">
        <w:rPr>
          <w:rFonts w:ascii="Times New Roman" w:hAnsi="Times New Roman"/>
          <w:sz w:val="28"/>
          <w:szCs w:val="28"/>
        </w:rPr>
        <w:t>«</w:t>
      </w:r>
      <w:r w:rsidR="00992FD3" w:rsidRPr="00992FD3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земельных участков, находящихся в муниципальной собственности и государственная собственность на которые не разграничена, на которых расположены здания, сооружения, в том числе в электронном вид</w:t>
      </w:r>
      <w:r w:rsidR="00080381">
        <w:rPr>
          <w:rFonts w:ascii="Times New Roman" w:hAnsi="Times New Roman"/>
          <w:sz w:val="28"/>
          <w:szCs w:val="28"/>
        </w:rPr>
        <w:t>е</w:t>
      </w:r>
      <w:r w:rsidR="00992FD3">
        <w:rPr>
          <w:rFonts w:ascii="Times New Roman" w:hAnsi="Times New Roman"/>
          <w:sz w:val="28"/>
          <w:szCs w:val="28"/>
        </w:rPr>
        <w:t xml:space="preserve"> </w:t>
      </w:r>
      <w:r w:rsidR="00535ADD" w:rsidRPr="00992FD3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4B6938" w:rsidRPr="009D3F16" w:rsidRDefault="004B6938" w:rsidP="00AC50A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B1623" w:rsidRPr="00692E3F" w:rsidRDefault="00DB1623" w:rsidP="00DB1623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</w:p>
    <w:p w:rsidR="009B66CB" w:rsidRPr="00535963" w:rsidRDefault="009B66CB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963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</w:t>
      </w:r>
    </w:p>
    <w:p w:rsidR="009B66CB" w:rsidRPr="00535963" w:rsidRDefault="009B66CB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963">
        <w:rPr>
          <w:rFonts w:ascii="Times New Roman" w:hAnsi="Times New Roman" w:cs="Times New Roman"/>
          <w:sz w:val="28"/>
          <w:szCs w:val="28"/>
        </w:rPr>
        <w:t>Наимен</w:t>
      </w:r>
      <w:r w:rsidR="00535963" w:rsidRPr="00535963">
        <w:rPr>
          <w:rFonts w:ascii="Times New Roman" w:hAnsi="Times New Roman" w:cs="Times New Roman"/>
          <w:sz w:val="28"/>
          <w:szCs w:val="28"/>
        </w:rPr>
        <w:t xml:space="preserve">ование участника: </w:t>
      </w:r>
      <w:r w:rsidR="00535963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9B66CB" w:rsidRPr="00535963" w:rsidRDefault="009B66CB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963">
        <w:rPr>
          <w:rFonts w:ascii="Times New Roman" w:hAnsi="Times New Roman" w:cs="Times New Roman"/>
          <w:sz w:val="28"/>
          <w:szCs w:val="28"/>
        </w:rPr>
        <w:t>Сфера д</w:t>
      </w:r>
      <w:r w:rsidR="00535963" w:rsidRPr="00535963">
        <w:rPr>
          <w:rFonts w:ascii="Times New Roman" w:hAnsi="Times New Roman" w:cs="Times New Roman"/>
          <w:sz w:val="28"/>
          <w:szCs w:val="28"/>
        </w:rPr>
        <w:t xml:space="preserve">еятельности участника: </w:t>
      </w:r>
      <w:r w:rsidR="0053596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B66CB" w:rsidRPr="00535963" w:rsidRDefault="009B66CB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963">
        <w:rPr>
          <w:rFonts w:ascii="Times New Roman" w:hAnsi="Times New Roman" w:cs="Times New Roman"/>
          <w:sz w:val="28"/>
          <w:szCs w:val="28"/>
        </w:rPr>
        <w:t xml:space="preserve">Фамилия, имя, отчество контактного лица: </w:t>
      </w:r>
      <w:r w:rsidR="00535963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B66CB" w:rsidRPr="00535963" w:rsidRDefault="009B66CB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963">
        <w:rPr>
          <w:rFonts w:ascii="Times New Roman" w:hAnsi="Times New Roman" w:cs="Times New Roman"/>
          <w:sz w:val="28"/>
          <w:szCs w:val="28"/>
        </w:rPr>
        <w:t>Номер контактного телефо</w:t>
      </w:r>
      <w:r w:rsidR="00535963" w:rsidRPr="00535963">
        <w:rPr>
          <w:rFonts w:ascii="Times New Roman" w:hAnsi="Times New Roman" w:cs="Times New Roman"/>
          <w:sz w:val="28"/>
          <w:szCs w:val="28"/>
        </w:rPr>
        <w:t>на:</w:t>
      </w:r>
      <w:r w:rsidR="00535963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9B66CB" w:rsidRPr="009B66CB" w:rsidRDefault="009B66CB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963">
        <w:rPr>
          <w:rFonts w:ascii="Times New Roman" w:hAnsi="Times New Roman" w:cs="Times New Roman"/>
          <w:sz w:val="28"/>
          <w:szCs w:val="28"/>
        </w:rPr>
        <w:t xml:space="preserve">Адрес </w:t>
      </w:r>
      <w:r w:rsidR="00535963" w:rsidRPr="00535963">
        <w:rPr>
          <w:rFonts w:ascii="Times New Roman" w:hAnsi="Times New Roman" w:cs="Times New Roman"/>
          <w:sz w:val="28"/>
          <w:szCs w:val="28"/>
        </w:rPr>
        <w:t>электронной почты</w:t>
      </w:r>
      <w:r w:rsidR="00535963">
        <w:rPr>
          <w:rFonts w:ascii="Times New Roman" w:hAnsi="Times New Roman" w:cs="Times New Roman"/>
          <w:sz w:val="24"/>
          <w:szCs w:val="24"/>
        </w:rPr>
        <w:t>: ______________________________________________</w:t>
      </w:r>
    </w:p>
    <w:p w:rsidR="009B66CB" w:rsidRPr="009B66CB" w:rsidRDefault="009B66CB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66CB" w:rsidRPr="00CD29DF" w:rsidRDefault="009B66CB" w:rsidP="009B66CB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</w:t>
      </w:r>
    </w:p>
    <w:p w:rsidR="009B66CB" w:rsidRPr="00CD29DF" w:rsidRDefault="009B66CB" w:rsidP="009B66CB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публичных консультаций</w:t>
      </w:r>
    </w:p>
    <w:p w:rsidR="009B66CB" w:rsidRDefault="009B66CB" w:rsidP="00EA68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1</w:t>
      </w:r>
      <w:r w:rsidR="00DB1623" w:rsidRPr="00CD29DF">
        <w:rPr>
          <w:rFonts w:ascii="Times New Roman" w:hAnsi="Times New Roman" w:cs="Times New Roman"/>
          <w:sz w:val="28"/>
          <w:szCs w:val="28"/>
        </w:rPr>
        <w:t>. Является ли проблема, на решение который направлен муниципальный нормативный правовой акт, актуальной в настоящее время для Антроповского муниципального района Костромской области?</w:t>
      </w:r>
    </w:p>
    <w:p w:rsidR="00EA680C" w:rsidRPr="00CD29DF" w:rsidRDefault="00EA680C" w:rsidP="00EA68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</w:t>
      </w:r>
    </w:p>
    <w:p w:rsidR="009B66CB" w:rsidRDefault="00DB1623" w:rsidP="00EA680C">
      <w:pPr>
        <w:pStyle w:val="ConsPlusNonformat"/>
        <w:tabs>
          <w:tab w:val="left" w:pos="269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2.Является ли вмешательство органов местного самоуправления Антроповского муниципального района Костромской области необходимым средством решения существующей проблемы?</w:t>
      </w:r>
    </w:p>
    <w:p w:rsidR="00EA680C" w:rsidRPr="00CD29DF" w:rsidRDefault="00EA680C" w:rsidP="00EA680C">
      <w:pPr>
        <w:pStyle w:val="ConsPlusNonformat"/>
        <w:tabs>
          <w:tab w:val="left" w:pos="269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</w:t>
      </w:r>
    </w:p>
    <w:p w:rsidR="009B66CB" w:rsidRPr="00CD29DF" w:rsidRDefault="00DB1623" w:rsidP="00EA68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3. Является ли выбранный вариант  решения проблемы оптимальным</w:t>
      </w:r>
      <w:r w:rsidR="00E4076B" w:rsidRPr="00CD29DF">
        <w:rPr>
          <w:rFonts w:ascii="Times New Roman" w:hAnsi="Times New Roman" w:cs="Times New Roman"/>
          <w:sz w:val="28"/>
          <w:szCs w:val="28"/>
        </w:rPr>
        <w:t xml:space="preserve"> </w:t>
      </w:r>
      <w:r w:rsidRPr="00CD29DF">
        <w:rPr>
          <w:rFonts w:ascii="Times New Roman" w:hAnsi="Times New Roman" w:cs="Times New Roman"/>
          <w:sz w:val="28"/>
          <w:szCs w:val="28"/>
        </w:rPr>
        <w:t>(в том числе с точки</w:t>
      </w:r>
      <w:r w:rsidR="007470BB" w:rsidRPr="00CD29DF">
        <w:rPr>
          <w:rFonts w:ascii="Times New Roman" w:hAnsi="Times New Roman" w:cs="Times New Roman"/>
          <w:sz w:val="28"/>
          <w:szCs w:val="28"/>
        </w:rPr>
        <w:t xml:space="preserve"> зрения выгод и издержек для субъектов предпринимательской и инвестиционной деятельности)? Если да,</w:t>
      </w:r>
      <w:r w:rsidR="00E4076B" w:rsidRPr="00CD29DF">
        <w:rPr>
          <w:rFonts w:ascii="Times New Roman" w:hAnsi="Times New Roman" w:cs="Times New Roman"/>
          <w:sz w:val="28"/>
          <w:szCs w:val="28"/>
        </w:rPr>
        <w:t xml:space="preserve"> </w:t>
      </w:r>
      <w:r w:rsidR="007470BB" w:rsidRPr="00CD29DF">
        <w:rPr>
          <w:rFonts w:ascii="Times New Roman" w:hAnsi="Times New Roman" w:cs="Times New Roman"/>
          <w:sz w:val="28"/>
          <w:szCs w:val="28"/>
        </w:rPr>
        <w:t>выделите те из них</w:t>
      </w:r>
      <w:r w:rsidR="00E4076B" w:rsidRPr="00CD29DF">
        <w:rPr>
          <w:rFonts w:ascii="Times New Roman" w:hAnsi="Times New Roman" w:cs="Times New Roman"/>
          <w:sz w:val="28"/>
          <w:szCs w:val="28"/>
        </w:rPr>
        <w:t>, которые, по Вашему мнению, были бы менее затратные и /или более эффективные.</w:t>
      </w:r>
      <w:r w:rsidR="009B66CB" w:rsidRPr="00CD29DF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  <w:r w:rsidR="00CD29DF" w:rsidRPr="00CD29DF">
        <w:rPr>
          <w:rFonts w:ascii="Times New Roman" w:hAnsi="Times New Roman" w:cs="Times New Roman"/>
          <w:sz w:val="28"/>
          <w:szCs w:val="28"/>
        </w:rPr>
        <w:t>__________</w:t>
      </w:r>
      <w:r w:rsidR="00EA68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</w:t>
      </w:r>
    </w:p>
    <w:p w:rsidR="009B66CB" w:rsidRPr="00CD29DF" w:rsidRDefault="00E4076B" w:rsidP="00243D2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4.Какие положения муниципального нормативного правового акта приводят к увеличению издержек субъектов предпринимательской и инвестиционной деятельности? Если возможно, оцените размер данных издержек количественно (в часах рабочего времени, в денежном эквиваленте и прочее).</w:t>
      </w:r>
      <w:r w:rsidR="00CD29DF" w:rsidRPr="00CD29D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 w:rsidR="00EA68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</w:t>
      </w:r>
    </w:p>
    <w:p w:rsidR="009B66CB" w:rsidRPr="00CD29DF" w:rsidRDefault="00E4076B" w:rsidP="00243D2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5. Какие положения муниципального нормативного правового акта создают необоснованные</w:t>
      </w:r>
      <w:r w:rsidR="00760497" w:rsidRPr="00CD29DF">
        <w:rPr>
          <w:rFonts w:ascii="Times New Roman" w:hAnsi="Times New Roman" w:cs="Times New Roman"/>
          <w:sz w:val="28"/>
          <w:szCs w:val="28"/>
        </w:rPr>
        <w:t xml:space="preserve"> административные барьеры для субъектов предпринимательской и инвестиционной деятельности? В чем это проявляется?  </w:t>
      </w:r>
      <w:r w:rsidR="009B66CB" w:rsidRPr="00CD29DF">
        <w:rPr>
          <w:rFonts w:ascii="Times New Roman" w:hAnsi="Times New Roman" w:cs="Times New Roman"/>
          <w:sz w:val="28"/>
          <w:szCs w:val="28"/>
        </w:rPr>
        <w:lastRenderedPageBreak/>
        <w:t>_____________________________</w:t>
      </w:r>
      <w:r w:rsidR="00CD29DF" w:rsidRPr="00CD29D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9B66CB" w:rsidRPr="00CD29DF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A680C">
        <w:rPr>
          <w:rFonts w:ascii="Times New Roman" w:hAnsi="Times New Roman" w:cs="Times New Roman"/>
          <w:sz w:val="28"/>
          <w:szCs w:val="28"/>
        </w:rPr>
        <w:t>_________</w:t>
      </w:r>
    </w:p>
    <w:p w:rsidR="009B66CB" w:rsidRPr="00CD29DF" w:rsidRDefault="00EA680C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250DE" w:rsidRPr="00CD29DF">
        <w:rPr>
          <w:rFonts w:ascii="Times New Roman" w:hAnsi="Times New Roman" w:cs="Times New Roman"/>
          <w:sz w:val="28"/>
          <w:szCs w:val="28"/>
        </w:rPr>
        <w:t>Какие положения муниципального нормативного правового акта ограничиваю возможности осуществления предпринимательской и инвестиционной деятельности?</w:t>
      </w:r>
    </w:p>
    <w:p w:rsidR="009B66CB" w:rsidRPr="00CD29DF" w:rsidRDefault="009B66CB" w:rsidP="009B66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="00CD29DF" w:rsidRPr="00CD29DF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="00EA680C">
        <w:rPr>
          <w:rFonts w:ascii="Times New Roman" w:hAnsi="Times New Roman" w:cs="Times New Roman"/>
          <w:sz w:val="28"/>
          <w:szCs w:val="28"/>
        </w:rPr>
        <w:t>__</w:t>
      </w:r>
    </w:p>
    <w:p w:rsidR="009B66CB" w:rsidRPr="00CD29DF" w:rsidRDefault="008250DE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7</w:t>
      </w:r>
      <w:r w:rsidR="00EA680C">
        <w:rPr>
          <w:rFonts w:ascii="Times New Roman" w:hAnsi="Times New Roman" w:cs="Times New Roman"/>
          <w:sz w:val="28"/>
          <w:szCs w:val="28"/>
        </w:rPr>
        <w:t>.</w:t>
      </w:r>
      <w:r w:rsidRPr="00CD29DF">
        <w:rPr>
          <w:rFonts w:ascii="Times New Roman" w:hAnsi="Times New Roman" w:cs="Times New Roman"/>
          <w:sz w:val="28"/>
          <w:szCs w:val="28"/>
        </w:rPr>
        <w:t>Оцените, насколько полно и точно</w:t>
      </w:r>
      <w:r w:rsidR="009B66CB" w:rsidRPr="00CD29DF">
        <w:rPr>
          <w:rFonts w:ascii="Times New Roman" w:hAnsi="Times New Roman" w:cs="Times New Roman"/>
          <w:sz w:val="28"/>
          <w:szCs w:val="28"/>
        </w:rPr>
        <w:t xml:space="preserve"> </w:t>
      </w:r>
      <w:r w:rsidRPr="00CD29DF">
        <w:rPr>
          <w:rFonts w:ascii="Times New Roman" w:hAnsi="Times New Roman" w:cs="Times New Roman"/>
          <w:sz w:val="28"/>
          <w:szCs w:val="28"/>
        </w:rPr>
        <w:t xml:space="preserve">отражены обязанности, ответственность субъектов предпринимательской и инвестиционной </w:t>
      </w:r>
      <w:r w:rsidR="003C481D" w:rsidRPr="00CD29DF">
        <w:rPr>
          <w:rFonts w:ascii="Times New Roman" w:hAnsi="Times New Roman" w:cs="Times New Roman"/>
          <w:sz w:val="28"/>
          <w:szCs w:val="28"/>
        </w:rPr>
        <w:t xml:space="preserve">деятельности, а также насколько </w:t>
      </w:r>
      <w:r w:rsidRPr="00CD29DF">
        <w:rPr>
          <w:rFonts w:ascii="Times New Roman" w:hAnsi="Times New Roman" w:cs="Times New Roman"/>
          <w:sz w:val="28"/>
          <w:szCs w:val="28"/>
        </w:rPr>
        <w:t>понятно</w:t>
      </w:r>
      <w:r w:rsidR="003C481D" w:rsidRPr="00CD29DF">
        <w:rPr>
          <w:rFonts w:ascii="Times New Roman" w:hAnsi="Times New Roman" w:cs="Times New Roman"/>
          <w:sz w:val="28"/>
          <w:szCs w:val="28"/>
        </w:rPr>
        <w:t xml:space="preserve"> сформулированы административные процедуры, реализуемые органами местного самоуправления Антроповского муниципального района Костромской области, насколько точно и недвусмысленно прописаны властные полномочия?</w:t>
      </w:r>
    </w:p>
    <w:p w:rsidR="009B66CB" w:rsidRPr="00CD29DF" w:rsidRDefault="00535963" w:rsidP="009B66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9B66CB" w:rsidRPr="00CD29DF" w:rsidRDefault="00EA680C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C481D" w:rsidRPr="00CD29DF">
        <w:rPr>
          <w:rFonts w:ascii="Times New Roman" w:hAnsi="Times New Roman" w:cs="Times New Roman"/>
          <w:sz w:val="28"/>
          <w:szCs w:val="28"/>
        </w:rPr>
        <w:t>Какие положения муниципального нормативного правового акта способствуют ограничению или уменьшению количества субъектов предпринимательской и инвестиционной деятельности в регулируемой сфере?</w:t>
      </w:r>
      <w:r w:rsidR="009B66CB" w:rsidRPr="00CD29DF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B66CB" w:rsidRPr="00CD29DF" w:rsidRDefault="009B66CB" w:rsidP="009B66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EA680C">
        <w:rPr>
          <w:rFonts w:ascii="Times New Roman" w:hAnsi="Times New Roman" w:cs="Times New Roman"/>
          <w:sz w:val="28"/>
          <w:szCs w:val="28"/>
        </w:rPr>
        <w:t>__</w:t>
      </w:r>
    </w:p>
    <w:p w:rsidR="009B66CB" w:rsidRPr="00CD29DF" w:rsidRDefault="009B66CB" w:rsidP="00CD29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9</w:t>
      </w:r>
      <w:r w:rsidR="003C481D" w:rsidRPr="00CD29DF">
        <w:rPr>
          <w:rFonts w:ascii="Times New Roman" w:hAnsi="Times New Roman" w:cs="Times New Roman"/>
          <w:sz w:val="28"/>
          <w:szCs w:val="28"/>
        </w:rPr>
        <w:t>.Являются ли положения муниципального нормативного правового акта необоснованно затрудняющими ведение предпринимательской и инвестиционной деятельности?</w:t>
      </w:r>
      <w:r w:rsidR="00CD29DF" w:rsidRPr="00CD29DF">
        <w:rPr>
          <w:rFonts w:ascii="Times New Roman" w:hAnsi="Times New Roman" w:cs="Times New Roman"/>
          <w:sz w:val="28"/>
          <w:szCs w:val="28"/>
        </w:rPr>
        <w:t xml:space="preserve"> На чем основывается Ваше мнение?</w:t>
      </w:r>
    </w:p>
    <w:p w:rsidR="00CD29DF" w:rsidRPr="00CD29DF" w:rsidRDefault="00CD29DF" w:rsidP="005359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</w:t>
      </w:r>
      <w:r w:rsidR="0053596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</w:t>
      </w:r>
    </w:p>
    <w:p w:rsidR="00CD29DF" w:rsidRPr="00CD29DF" w:rsidRDefault="00CD29DF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10.Иные предложения и замечания, которые, по Вашему мнению, целесообразно учесть при проведении экспертизы муниципального нормативного правового акта.</w:t>
      </w:r>
    </w:p>
    <w:p w:rsidR="00CD29DF" w:rsidRPr="00CD29DF" w:rsidRDefault="00CD29DF" w:rsidP="009B66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A680C">
        <w:rPr>
          <w:rFonts w:ascii="Times New Roman" w:hAnsi="Times New Roman" w:cs="Times New Roman"/>
          <w:sz w:val="28"/>
          <w:szCs w:val="28"/>
        </w:rPr>
        <w:t>______</w:t>
      </w:r>
    </w:p>
    <w:p w:rsidR="009B66CB" w:rsidRPr="00CD29DF" w:rsidRDefault="00CD29DF" w:rsidP="009B66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29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6CB" w:rsidRPr="00CD29DF" w:rsidRDefault="009B66CB" w:rsidP="009B66CB">
      <w:pPr>
        <w:pStyle w:val="ConsPlusNonformat"/>
        <w:ind w:firstLine="709"/>
        <w:jc w:val="both"/>
        <w:rPr>
          <w:rFonts w:ascii="Arial" w:hAnsi="Arial" w:cs="Arial"/>
          <w:sz w:val="28"/>
          <w:szCs w:val="28"/>
        </w:rPr>
      </w:pPr>
    </w:p>
    <w:p w:rsidR="009B66CB" w:rsidRPr="00CD29DF" w:rsidRDefault="009B66CB" w:rsidP="009B66CB">
      <w:pPr>
        <w:pStyle w:val="ConsPlusNormal"/>
        <w:ind w:firstLine="709"/>
        <w:jc w:val="both"/>
        <w:rPr>
          <w:rFonts w:ascii="Arial" w:hAnsi="Arial" w:cs="Arial"/>
          <w:i w:val="0"/>
          <w:sz w:val="28"/>
          <w:szCs w:val="28"/>
        </w:rPr>
      </w:pPr>
    </w:p>
    <w:p w:rsidR="009B66CB" w:rsidRPr="00CD29DF" w:rsidRDefault="009B66CB" w:rsidP="009B66CB">
      <w:pPr>
        <w:pStyle w:val="ConsPlusNormal"/>
        <w:ind w:firstLine="709"/>
        <w:jc w:val="center"/>
        <w:rPr>
          <w:rFonts w:ascii="Arial" w:hAnsi="Arial" w:cs="Arial"/>
          <w:i w:val="0"/>
          <w:sz w:val="28"/>
          <w:szCs w:val="28"/>
        </w:rPr>
      </w:pPr>
    </w:p>
    <w:p w:rsidR="009B66CB" w:rsidRPr="00CD29DF" w:rsidRDefault="009B66CB" w:rsidP="009B66CB">
      <w:pPr>
        <w:pStyle w:val="ConsPlusNormal"/>
        <w:ind w:firstLine="709"/>
        <w:jc w:val="center"/>
        <w:rPr>
          <w:rFonts w:ascii="Arial" w:hAnsi="Arial" w:cs="Arial"/>
          <w:i w:val="0"/>
          <w:sz w:val="28"/>
          <w:szCs w:val="28"/>
        </w:rPr>
      </w:pPr>
    </w:p>
    <w:p w:rsidR="009B66CB" w:rsidRPr="00CD29DF" w:rsidRDefault="009B66CB" w:rsidP="009B66CB">
      <w:pPr>
        <w:pStyle w:val="ConsPlusNormal"/>
        <w:ind w:firstLine="709"/>
        <w:jc w:val="center"/>
        <w:rPr>
          <w:rFonts w:ascii="Arial" w:hAnsi="Arial" w:cs="Arial"/>
          <w:i w:val="0"/>
          <w:sz w:val="28"/>
          <w:szCs w:val="28"/>
        </w:rPr>
      </w:pPr>
    </w:p>
    <w:p w:rsidR="0038578C" w:rsidRPr="00CD29DF" w:rsidRDefault="0038578C">
      <w:pPr>
        <w:rPr>
          <w:sz w:val="28"/>
          <w:szCs w:val="28"/>
        </w:rPr>
      </w:pPr>
    </w:p>
    <w:sectPr w:rsidR="0038578C" w:rsidRPr="00CD29DF" w:rsidSect="00AC151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36B44"/>
    <w:rsid w:val="00031489"/>
    <w:rsid w:val="00065727"/>
    <w:rsid w:val="00080381"/>
    <w:rsid w:val="000A19C5"/>
    <w:rsid w:val="000A539A"/>
    <w:rsid w:val="000F0DC8"/>
    <w:rsid w:val="00130EDC"/>
    <w:rsid w:val="00153BA9"/>
    <w:rsid w:val="00197C9D"/>
    <w:rsid w:val="00243D23"/>
    <w:rsid w:val="00252922"/>
    <w:rsid w:val="002E6C64"/>
    <w:rsid w:val="003468E5"/>
    <w:rsid w:val="00351245"/>
    <w:rsid w:val="0038578C"/>
    <w:rsid w:val="003C481D"/>
    <w:rsid w:val="003C6159"/>
    <w:rsid w:val="003D5C32"/>
    <w:rsid w:val="004577D7"/>
    <w:rsid w:val="004662A6"/>
    <w:rsid w:val="00475AE1"/>
    <w:rsid w:val="004B6938"/>
    <w:rsid w:val="004F0907"/>
    <w:rsid w:val="00500E6F"/>
    <w:rsid w:val="0051784F"/>
    <w:rsid w:val="00535963"/>
    <w:rsid w:val="00535ADD"/>
    <w:rsid w:val="005A7BCE"/>
    <w:rsid w:val="00614708"/>
    <w:rsid w:val="00644FD7"/>
    <w:rsid w:val="00674170"/>
    <w:rsid w:val="006A2EAB"/>
    <w:rsid w:val="006A7352"/>
    <w:rsid w:val="006E4064"/>
    <w:rsid w:val="00717F05"/>
    <w:rsid w:val="007470BB"/>
    <w:rsid w:val="00760497"/>
    <w:rsid w:val="007852D6"/>
    <w:rsid w:val="007E11FC"/>
    <w:rsid w:val="007F5B6E"/>
    <w:rsid w:val="008250DE"/>
    <w:rsid w:val="00911642"/>
    <w:rsid w:val="00985436"/>
    <w:rsid w:val="00992FD3"/>
    <w:rsid w:val="009A239A"/>
    <w:rsid w:val="009B66CB"/>
    <w:rsid w:val="00AA6414"/>
    <w:rsid w:val="00AB2AD6"/>
    <w:rsid w:val="00AC1513"/>
    <w:rsid w:val="00AC197E"/>
    <w:rsid w:val="00AC50A3"/>
    <w:rsid w:val="00AE02EA"/>
    <w:rsid w:val="00AF2ADC"/>
    <w:rsid w:val="00B36B44"/>
    <w:rsid w:val="00B4696A"/>
    <w:rsid w:val="00C41255"/>
    <w:rsid w:val="00C42E05"/>
    <w:rsid w:val="00CB2FE7"/>
    <w:rsid w:val="00CD29DF"/>
    <w:rsid w:val="00D26E87"/>
    <w:rsid w:val="00DB1623"/>
    <w:rsid w:val="00E11943"/>
    <w:rsid w:val="00E4076B"/>
    <w:rsid w:val="00E90945"/>
    <w:rsid w:val="00E93371"/>
    <w:rsid w:val="00EA680C"/>
    <w:rsid w:val="00EB3A01"/>
    <w:rsid w:val="00EB6EBA"/>
    <w:rsid w:val="00F44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6C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66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ConsPlusTitle">
    <w:name w:val="ConsPlusTitle"/>
    <w:rsid w:val="009B66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B66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B66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0">
    <w:name w:val="ConsPlusNonformat"/>
    <w:next w:val="a"/>
    <w:rsid w:val="00DB1623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msonormalcxspmiddle">
    <w:name w:val="msonormalcxspmiddle"/>
    <w:basedOn w:val="a"/>
    <w:rsid w:val="00535A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6C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66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ConsPlusTitle">
    <w:name w:val="ConsPlusTitle"/>
    <w:rsid w:val="009B66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B66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B66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39984-D9A3-479D-A9EA-E498FD1F7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Отдел Экономики</cp:lastModifiedBy>
  <cp:revision>22</cp:revision>
  <cp:lastPrinted>2019-09-06T12:42:00Z</cp:lastPrinted>
  <dcterms:created xsi:type="dcterms:W3CDTF">2020-01-20T13:11:00Z</dcterms:created>
  <dcterms:modified xsi:type="dcterms:W3CDTF">2022-02-24T12:03:00Z</dcterms:modified>
</cp:coreProperties>
</file>